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3BFB" w:rsidRPr="00720977" w:rsidRDefault="00124B86" w:rsidP="004121A5">
      <w:pPr>
        <w:shd w:val="clear" w:color="auto" w:fill="FFFFFF"/>
        <w:tabs>
          <w:tab w:val="left" w:pos="567"/>
        </w:tabs>
        <w:spacing w:after="0" w:line="240" w:lineRule="auto"/>
        <w:ind w:firstLine="567"/>
        <w:jc w:val="center"/>
        <w:rPr>
          <w:rFonts w:ascii="Liberation Serif" w:hAnsi="Liberation Serif" w:cs="Liberation Serif"/>
          <w:b/>
          <w:color w:val="000000"/>
          <w:sz w:val="28"/>
        </w:rPr>
      </w:pPr>
      <w:r w:rsidRPr="00720977">
        <w:rPr>
          <w:rFonts w:ascii="Liberation Serif" w:hAnsi="Liberation Serif" w:cs="Liberation Serif"/>
          <w:b/>
          <w:color w:val="000000"/>
          <w:sz w:val="28"/>
        </w:rPr>
        <w:t xml:space="preserve">Методические пособия и рекомендации педагогов </w:t>
      </w:r>
      <w:r w:rsidR="00237782">
        <w:rPr>
          <w:rFonts w:ascii="Liberation Serif" w:hAnsi="Liberation Serif" w:cs="Liberation Serif"/>
          <w:b/>
          <w:color w:val="000000"/>
          <w:sz w:val="28"/>
        </w:rPr>
        <w:t xml:space="preserve">ГБУ «ЦППМСП «Ресурс» </w:t>
      </w:r>
      <w:bookmarkStart w:id="0" w:name="_GoBack"/>
      <w:bookmarkEnd w:id="0"/>
      <w:r w:rsidR="00823BFB" w:rsidRPr="00720977">
        <w:rPr>
          <w:rFonts w:ascii="Liberation Serif" w:hAnsi="Liberation Serif" w:cs="Liberation Serif"/>
          <w:b/>
          <w:color w:val="000000"/>
          <w:sz w:val="28"/>
        </w:rPr>
        <w:t>по организации образовательного процесса с использованием дистанционных технологий</w:t>
      </w:r>
    </w:p>
    <w:p w:rsidR="00124B86" w:rsidRDefault="00124B86" w:rsidP="00AC1996">
      <w:p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</w:rPr>
      </w:pPr>
    </w:p>
    <w:tbl>
      <w:tblPr>
        <w:tblStyle w:val="a3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1981"/>
        <w:gridCol w:w="3968"/>
        <w:gridCol w:w="4819"/>
      </w:tblGrid>
      <w:tr w:rsidR="00124B86" w:rsidRPr="00B22D20" w:rsidTr="00D106CE">
        <w:trPr>
          <w:trHeight w:val="1054"/>
          <w:jc w:val="center"/>
        </w:trPr>
        <w:tc>
          <w:tcPr>
            <w:tcW w:w="1981" w:type="dxa"/>
            <w:vAlign w:val="center"/>
          </w:tcPr>
          <w:p w:rsidR="00124B86" w:rsidRPr="00720977" w:rsidRDefault="00124B86" w:rsidP="004121A5">
            <w:pPr>
              <w:shd w:val="clear" w:color="auto" w:fill="FFFFFF"/>
              <w:tabs>
                <w:tab w:val="left" w:pos="567"/>
              </w:tabs>
              <w:ind w:firstLine="567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720977">
              <w:rPr>
                <w:rFonts w:ascii="Liberation Serif" w:hAnsi="Liberation Serif" w:cs="Liberation Serif"/>
                <w:color w:val="000000"/>
                <w:sz w:val="28"/>
              </w:rPr>
              <w:t>Вид методических материалов</w:t>
            </w:r>
          </w:p>
        </w:tc>
        <w:tc>
          <w:tcPr>
            <w:tcW w:w="3968" w:type="dxa"/>
            <w:vAlign w:val="center"/>
          </w:tcPr>
          <w:p w:rsidR="00124B86" w:rsidRPr="00720977" w:rsidRDefault="00124B8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720977">
              <w:rPr>
                <w:rFonts w:ascii="Liberation Serif" w:hAnsi="Liberation Serif" w:cs="Liberation Serif"/>
                <w:color w:val="000000"/>
                <w:sz w:val="28"/>
                <w:szCs w:val="28"/>
              </w:rPr>
              <w:t>Тема</w:t>
            </w:r>
          </w:p>
        </w:tc>
        <w:tc>
          <w:tcPr>
            <w:tcW w:w="4819" w:type="dxa"/>
            <w:vAlign w:val="center"/>
          </w:tcPr>
          <w:p w:rsidR="00124B86" w:rsidRPr="00720977" w:rsidRDefault="00124B86" w:rsidP="004121A5">
            <w:pPr>
              <w:shd w:val="clear" w:color="auto" w:fill="FFFFFF"/>
              <w:tabs>
                <w:tab w:val="left" w:pos="567"/>
              </w:tabs>
              <w:jc w:val="center"/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720977">
              <w:rPr>
                <w:rFonts w:ascii="Liberation Serif" w:hAnsi="Liberation Serif" w:cs="Liberation Serif"/>
                <w:color w:val="000000"/>
                <w:sz w:val="28"/>
              </w:rPr>
              <w:t>Активная ссылка</w:t>
            </w:r>
          </w:p>
        </w:tc>
      </w:tr>
      <w:tr w:rsidR="00AC1996" w:rsidRPr="00B22D20" w:rsidTr="00D106CE">
        <w:trPr>
          <w:trHeight w:val="528"/>
          <w:jc w:val="center"/>
        </w:trPr>
        <w:tc>
          <w:tcPr>
            <w:tcW w:w="1981" w:type="dxa"/>
            <w:vMerge w:val="restart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Методические рекомендации</w:t>
            </w: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«Построение образовательного процесса для детей с </w:t>
            </w:r>
            <w:proofErr w:type="gram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ОВЗ  с</w:t>
            </w:r>
            <w:proofErr w:type="gram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 применением дистанционных образовательных технологий»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5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https://yadi.sk/i/UlSQ2-vPyfFI5A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28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«Проект «Музыкальная гостиная» как средство личностного развития детей с ОВЗ и детей-инвалидов в условиях дистанционного образования»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6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https://yadi.sk/i/yWFEpadoQQHxFQ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D106CE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«Духовно-нравственное и патриотическое воспитание детей с ОВЗ в дополнительном образовании с использованием дистанционных технологий (</w:t>
            </w:r>
            <w:r w:rsidR="00823BFB"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проект </w:t>
            </w: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«Литературный клуб»)»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7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https://yadi.sk/i/5tivVD79mM2axw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«Пропаганда здорового образа жизни и занятий физической культуры, спортом среди детей с ОВЗ в дополнительном образовании с использованием дистанционных образовательных технологий (познавательный интерактивный клуб)»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8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https://yadi.sk/i/cJVTmGT3p1L2Sw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«Возможности использования интернет-сервисов и образовательных сайтов при организации дистанционного обучения детей с ОВЗ»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9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https://yadi.sk/i/99XjwnOvKAQzXg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2B2B2B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«Создание электронных дидактических материалов при организации обучения </w:t>
            </w: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lastRenderedPageBreak/>
              <w:t>детей с ОВЗ с использованием дистанционных технологий»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10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https://yadi.sk/i/QbfQSx5xzDuydQ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«Как уменьшить влияние персонального компьютера на здоровье детей с ОВЗ»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11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https://yadi.sk/i/7wFZWvItSTuxvw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 w:val="restart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Методическое пособие</w:t>
            </w:r>
          </w:p>
        </w:tc>
        <w:tc>
          <w:tcPr>
            <w:tcW w:w="3968" w:type="dxa"/>
          </w:tcPr>
          <w:p w:rsidR="00AC1996" w:rsidRPr="004121A5" w:rsidRDefault="00AC1996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«Развитие творческих способностей детей с ОВЗ на занятиях социально-педагогической направленности с использованием дистанционных технологий»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12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https://yadi.sk/i/7u1TNw-twFxSCQ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AC1996" w:rsidRPr="00B22D20" w:rsidTr="00D106CE">
        <w:trPr>
          <w:trHeight w:val="543"/>
          <w:jc w:val="center"/>
        </w:trPr>
        <w:tc>
          <w:tcPr>
            <w:tcW w:w="1981" w:type="dxa"/>
            <w:vMerge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  <w:tc>
          <w:tcPr>
            <w:tcW w:w="3968" w:type="dxa"/>
          </w:tcPr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both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  <w:r w:rsidRPr="004121A5">
              <w:rPr>
                <w:rFonts w:ascii="Liberation Serif" w:hAnsi="Liberation Serif" w:cs="Liberation Serif"/>
                <w:sz w:val="24"/>
                <w:szCs w:val="24"/>
                <w:shd w:val="clear" w:color="auto" w:fill="FFFFFF"/>
              </w:rPr>
              <w:t>«Безопасность детей в мире цифровых технологий»</w:t>
            </w:r>
          </w:p>
        </w:tc>
        <w:tc>
          <w:tcPr>
            <w:tcW w:w="4819" w:type="dxa"/>
          </w:tcPr>
          <w:p w:rsidR="00AC1996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13" w:history="1">
              <w:r w:rsidR="00AC1996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https://yadi.sk/i/B-ukEnGaquuQuA</w:t>
              </w:r>
            </w:hyperlink>
          </w:p>
          <w:p w:rsidR="00AC1996" w:rsidRPr="004121A5" w:rsidRDefault="00AC1996" w:rsidP="00AC1996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4"/>
                <w:szCs w:val="24"/>
              </w:rPr>
            </w:pPr>
          </w:p>
        </w:tc>
      </w:tr>
      <w:tr w:rsidR="00B22D20" w:rsidRPr="00B22D20" w:rsidTr="00D106CE">
        <w:trPr>
          <w:trHeight w:val="543"/>
          <w:jc w:val="center"/>
        </w:trPr>
        <w:tc>
          <w:tcPr>
            <w:tcW w:w="1981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Вебинар</w:t>
            </w:r>
            <w:proofErr w:type="spell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spacing w:line="360" w:lineRule="auto"/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3968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«Обзор платформ для проведения онлайн уроков»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spacing w:line="360" w:lineRule="auto"/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4819" w:type="dxa"/>
          </w:tcPr>
          <w:p w:rsidR="00B22D20" w:rsidRPr="00D106CE" w:rsidRDefault="00237782" w:rsidP="00AC1996">
            <w:pPr>
              <w:tabs>
                <w:tab w:val="left" w:pos="567"/>
              </w:tabs>
              <w:spacing w:line="360" w:lineRule="auto"/>
              <w:jc w:val="center"/>
              <w:rPr>
                <w:rStyle w:val="a4"/>
                <w:rFonts w:ascii="Liberation Serif" w:hAnsi="Liberation Serif" w:cs="Liberation Serif"/>
                <w:sz w:val="28"/>
                <w:szCs w:val="28"/>
              </w:rPr>
            </w:pPr>
            <w:hyperlink r:id="rId14" w:history="1">
              <w:r w:rsidR="00B22D20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https://youtu.be/BXjLHBTvsgw</w:t>
              </w:r>
            </w:hyperlink>
          </w:p>
        </w:tc>
      </w:tr>
      <w:tr w:rsidR="00B22D20" w:rsidRPr="00B22D20" w:rsidTr="00D106CE">
        <w:trPr>
          <w:trHeight w:val="543"/>
          <w:jc w:val="center"/>
        </w:trPr>
        <w:tc>
          <w:tcPr>
            <w:tcW w:w="1981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Вебинар</w:t>
            </w:r>
            <w:proofErr w:type="spell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spacing w:line="360" w:lineRule="auto"/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3968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«Электронные рабочие тетради в сервисе Google@</w:t>
            </w:r>
          </w:p>
        </w:tc>
        <w:tc>
          <w:tcPr>
            <w:tcW w:w="4819" w:type="dxa"/>
          </w:tcPr>
          <w:p w:rsidR="00B22D20" w:rsidRPr="00D106CE" w:rsidRDefault="00237782" w:rsidP="00B22D20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color w:val="000000"/>
                <w:sz w:val="28"/>
                <w:szCs w:val="28"/>
              </w:rPr>
            </w:pPr>
            <w:hyperlink r:id="rId15" w:history="1">
              <w:r w:rsidR="00B22D20" w:rsidRPr="00D106CE">
                <w:rPr>
                  <w:rStyle w:val="a4"/>
                  <w:rFonts w:ascii="Liberation Serif" w:hAnsi="Liberation Serif" w:cs="Liberation Serif"/>
                  <w:sz w:val="28"/>
                  <w:szCs w:val="28"/>
                </w:rPr>
                <w:t>https://www.youtube.com/watch?v=UBo9NoR7Tho</w:t>
              </w:r>
            </w:hyperlink>
          </w:p>
          <w:p w:rsidR="00B22D20" w:rsidRPr="004121A5" w:rsidRDefault="00B22D20" w:rsidP="00B22D20">
            <w:pPr>
              <w:tabs>
                <w:tab w:val="left" w:pos="567"/>
              </w:tabs>
              <w:spacing w:line="360" w:lineRule="auto"/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22D20" w:rsidRPr="00B22D20" w:rsidTr="00D106CE">
        <w:trPr>
          <w:trHeight w:val="543"/>
          <w:jc w:val="center"/>
        </w:trPr>
        <w:tc>
          <w:tcPr>
            <w:tcW w:w="1981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Вебинар</w:t>
            </w:r>
            <w:proofErr w:type="spell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spacing w:line="360" w:lineRule="auto"/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3968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«Формы </w:t>
            </w: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Google</w:t>
            </w:r>
            <w:proofErr w:type="spell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в образовательном процессе»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4819" w:type="dxa"/>
          </w:tcPr>
          <w:p w:rsidR="00B22D20" w:rsidRPr="00D106CE" w:rsidRDefault="00237782" w:rsidP="00B22D20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hyperlink r:id="rId16" w:history="1">
              <w:r w:rsidR="00B22D20" w:rsidRPr="00D106CE">
                <w:rPr>
                  <w:rStyle w:val="a4"/>
                  <w:rFonts w:ascii="Liberation Serif" w:hAnsi="Liberation Serif" w:cs="Liberation Serif"/>
                  <w:kern w:val="36"/>
                  <w:sz w:val="28"/>
                  <w:szCs w:val="28"/>
                </w:rPr>
                <w:t>https://youtu.be/DiOE316uvLo</w:t>
              </w:r>
            </w:hyperlink>
          </w:p>
          <w:p w:rsidR="00B22D20" w:rsidRPr="004121A5" w:rsidRDefault="00B22D20" w:rsidP="00B22D20">
            <w:pPr>
              <w:tabs>
                <w:tab w:val="left" w:pos="567"/>
              </w:tabs>
              <w:spacing w:line="360" w:lineRule="auto"/>
              <w:jc w:val="center"/>
              <w:rPr>
                <w:rStyle w:val="a4"/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B22D20" w:rsidRPr="00D106CE" w:rsidTr="00D106CE">
        <w:trPr>
          <w:trHeight w:val="543"/>
          <w:jc w:val="center"/>
        </w:trPr>
        <w:tc>
          <w:tcPr>
            <w:tcW w:w="1981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Вебинар</w:t>
            </w:r>
            <w:proofErr w:type="spellEnd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 xml:space="preserve"> 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3968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"Создание условий для обеспечения доступности образования детей с ОВЗ посредством ДОТ.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4819" w:type="dxa"/>
          </w:tcPr>
          <w:p w:rsidR="00B22D20" w:rsidRPr="00D106CE" w:rsidRDefault="00237782" w:rsidP="00B22D20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hyperlink r:id="rId17" w:history="1">
              <w:r w:rsidR="00B22D20" w:rsidRPr="00D106CE">
                <w:rPr>
                  <w:rStyle w:val="a4"/>
                  <w:rFonts w:ascii="Liberation Serif" w:hAnsi="Liberation Serif" w:cs="Liberation Serif"/>
                  <w:kern w:val="36"/>
                  <w:sz w:val="28"/>
                  <w:szCs w:val="28"/>
                </w:rPr>
                <w:t>https://youtu.be/DHV32RETGXQ?list=PL647wD4hR1PZJ21gdG6i1kNY3abzjmrb4</w:t>
              </w:r>
            </w:hyperlink>
          </w:p>
        </w:tc>
      </w:tr>
      <w:tr w:rsidR="00B22D20" w:rsidRPr="00B22D20" w:rsidTr="00D106CE">
        <w:trPr>
          <w:trHeight w:val="543"/>
          <w:jc w:val="center"/>
        </w:trPr>
        <w:tc>
          <w:tcPr>
            <w:tcW w:w="1981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proofErr w:type="spellStart"/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Вебинар</w:t>
            </w:r>
            <w:proofErr w:type="spellEnd"/>
          </w:p>
        </w:tc>
        <w:tc>
          <w:tcPr>
            <w:tcW w:w="3968" w:type="dxa"/>
          </w:tcPr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4121A5">
              <w:rPr>
                <w:rFonts w:ascii="Liberation Serif" w:hAnsi="Liberation Serif" w:cs="Liberation Serif"/>
                <w:color w:val="000000"/>
                <w:sz w:val="28"/>
              </w:rPr>
              <w:t>Визуализация</w:t>
            </w:r>
          </w:p>
          <w:p w:rsidR="00B22D20" w:rsidRPr="004121A5" w:rsidRDefault="00B22D20" w:rsidP="004121A5">
            <w:pPr>
              <w:shd w:val="clear" w:color="auto" w:fill="FFFFFF"/>
              <w:tabs>
                <w:tab w:val="left" w:pos="567"/>
              </w:tabs>
              <w:rPr>
                <w:rFonts w:ascii="Liberation Serif" w:hAnsi="Liberation Serif" w:cs="Liberation Serif"/>
                <w:color w:val="000000"/>
                <w:sz w:val="28"/>
              </w:rPr>
            </w:pPr>
          </w:p>
        </w:tc>
        <w:tc>
          <w:tcPr>
            <w:tcW w:w="4819" w:type="dxa"/>
          </w:tcPr>
          <w:p w:rsidR="00B22D20" w:rsidRPr="00D106CE" w:rsidRDefault="00237782" w:rsidP="00B22D20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kern w:val="36"/>
                <w:sz w:val="28"/>
                <w:szCs w:val="28"/>
              </w:rPr>
            </w:pPr>
            <w:hyperlink r:id="rId18" w:history="1">
              <w:r w:rsidR="00B22D20" w:rsidRPr="00D106CE">
                <w:rPr>
                  <w:rStyle w:val="a4"/>
                  <w:rFonts w:ascii="Liberation Serif" w:hAnsi="Liberation Serif" w:cs="Liberation Serif"/>
                  <w:kern w:val="36"/>
                  <w:sz w:val="28"/>
                  <w:szCs w:val="28"/>
                </w:rPr>
                <w:t>https://youtu.be/xdt7j6LPeYQ?list=PL647wD4hR1PZJ21gdG6i1kNY3abzjmrb4</w:t>
              </w:r>
            </w:hyperlink>
          </w:p>
          <w:p w:rsidR="00B22D20" w:rsidRPr="004121A5" w:rsidRDefault="00B22D20" w:rsidP="00B22D20">
            <w:pPr>
              <w:tabs>
                <w:tab w:val="left" w:pos="567"/>
              </w:tabs>
              <w:spacing w:line="360" w:lineRule="auto"/>
              <w:jc w:val="center"/>
              <w:rPr>
                <w:rFonts w:ascii="Liberation Serif" w:hAnsi="Liberation Serif" w:cs="Liberation Serif"/>
                <w:kern w:val="36"/>
                <w:sz w:val="24"/>
                <w:szCs w:val="24"/>
              </w:rPr>
            </w:pPr>
          </w:p>
        </w:tc>
      </w:tr>
    </w:tbl>
    <w:p w:rsidR="00124B86" w:rsidRDefault="00124B86" w:rsidP="00124B86">
      <w:pPr>
        <w:shd w:val="clear" w:color="auto" w:fill="FFFFFF"/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</w:rPr>
      </w:pPr>
    </w:p>
    <w:p w:rsidR="00B04B82" w:rsidRDefault="00B04B82" w:rsidP="00124B86">
      <w:pPr>
        <w:ind w:left="142" w:firstLine="709"/>
      </w:pPr>
    </w:p>
    <w:sectPr w:rsidR="00B04B82" w:rsidSect="00124B86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385395"/>
    <w:multiLevelType w:val="multilevel"/>
    <w:tmpl w:val="CCE05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F2C"/>
    <w:rsid w:val="00124B86"/>
    <w:rsid w:val="00180D40"/>
    <w:rsid w:val="001A1D16"/>
    <w:rsid w:val="00237782"/>
    <w:rsid w:val="004121A5"/>
    <w:rsid w:val="005E34A1"/>
    <w:rsid w:val="006672F0"/>
    <w:rsid w:val="00720977"/>
    <w:rsid w:val="00723F2C"/>
    <w:rsid w:val="00823BFB"/>
    <w:rsid w:val="00AC1996"/>
    <w:rsid w:val="00B04B82"/>
    <w:rsid w:val="00B22D20"/>
    <w:rsid w:val="00C95ED5"/>
    <w:rsid w:val="00D106CE"/>
    <w:rsid w:val="00E9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F65C8C-03CF-4CF2-9E68-FBB05B731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86"/>
    <w:rPr>
      <w:rFonts w:ascii="Calibri" w:eastAsia="Times New Roman" w:hAnsi="Calibri" w:cs="Calibri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B22D20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4">
    <w:name w:val="c4"/>
    <w:basedOn w:val="a0"/>
    <w:rsid w:val="00124B86"/>
  </w:style>
  <w:style w:type="paragraph" w:customStyle="1" w:styleId="c10">
    <w:name w:val="c10"/>
    <w:basedOn w:val="a"/>
    <w:rsid w:val="00124B8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124B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24B86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24B8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unhideWhenUsed/>
    <w:rsid w:val="00AC199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B22D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8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di.sk/i/cJVTmGT3p1L2Sw" TargetMode="External"/><Relationship Id="rId13" Type="http://schemas.openxmlformats.org/officeDocument/2006/relationships/hyperlink" Target="https://yadi.sk/i/B-ukEnGaquuQuA" TargetMode="External"/><Relationship Id="rId18" Type="http://schemas.openxmlformats.org/officeDocument/2006/relationships/hyperlink" Target="https://youtu.be/xdt7j6LPeYQ?list=PL647wD4hR1PZJ21gdG6i1kNY3abzjmrb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di.sk/i/5tivVD79mM2axw" TargetMode="External"/><Relationship Id="rId12" Type="http://schemas.openxmlformats.org/officeDocument/2006/relationships/hyperlink" Target="https://yadi.sk/i/7u1TNw-twFxSCQ" TargetMode="External"/><Relationship Id="rId17" Type="http://schemas.openxmlformats.org/officeDocument/2006/relationships/hyperlink" Target="https://youtu.be/DHV32RETGXQ?list=PL647wD4hR1PZJ21gdG6i1kNY3abzjmrb4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DiOE316uvL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adi.sk/i/yWFEpadoQQHxFQ" TargetMode="External"/><Relationship Id="rId11" Type="http://schemas.openxmlformats.org/officeDocument/2006/relationships/hyperlink" Target="https://yadi.sk/i/7wFZWvItSTuxvw" TargetMode="External"/><Relationship Id="rId5" Type="http://schemas.openxmlformats.org/officeDocument/2006/relationships/hyperlink" Target="https://yadi.sk/i/UlSQ2-vPyfFI5A" TargetMode="External"/><Relationship Id="rId15" Type="http://schemas.openxmlformats.org/officeDocument/2006/relationships/hyperlink" Target="https://www.youtube.com/watch?v=UBo9NoR7Tho" TargetMode="External"/><Relationship Id="rId10" Type="http://schemas.openxmlformats.org/officeDocument/2006/relationships/hyperlink" Target="https://yadi.sk/i/QbfQSx5xzDuyd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yadi.sk/i/99XjwnOvKAQzXg" TargetMode="External"/><Relationship Id="rId14" Type="http://schemas.openxmlformats.org/officeDocument/2006/relationships/hyperlink" Target="https://youtu.be/BXjLHBTvsg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учитель</dc:creator>
  <cp:lastModifiedBy>Андрюкова Полина Александровна</cp:lastModifiedBy>
  <cp:revision>6</cp:revision>
  <dcterms:created xsi:type="dcterms:W3CDTF">2020-04-14T06:57:00Z</dcterms:created>
  <dcterms:modified xsi:type="dcterms:W3CDTF">2020-04-14T07:43:00Z</dcterms:modified>
</cp:coreProperties>
</file>